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671" w:rsidRPr="006B1EBA" w:rsidRDefault="00780D49">
      <w:pPr>
        <w:spacing w:after="0" w:line="100" w:lineRule="atLeas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B1EBA">
        <w:rPr>
          <w:rFonts w:ascii="Arial" w:hAnsi="Arial" w:cs="Arial"/>
          <w:i/>
          <w:iCs/>
          <w:color w:val="000000"/>
          <w:sz w:val="24"/>
          <w:szCs w:val="24"/>
        </w:rPr>
        <w:t>Terrassa, 27 de març de 2014.</w:t>
      </w:r>
    </w:p>
    <w:p w:rsidR="00780D49" w:rsidRPr="006B1EBA" w:rsidRDefault="00780D49">
      <w:pPr>
        <w:spacing w:after="0" w:line="100" w:lineRule="atLeas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80D49" w:rsidRPr="006B1EBA" w:rsidRDefault="00780D49">
      <w:pPr>
        <w:spacing w:after="0" w:line="100" w:lineRule="atLeast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B1EBA">
        <w:rPr>
          <w:rFonts w:ascii="Arial" w:hAnsi="Arial" w:cs="Arial"/>
          <w:i/>
          <w:iCs/>
          <w:color w:val="000000"/>
          <w:sz w:val="24"/>
          <w:szCs w:val="24"/>
        </w:rPr>
        <w:t>Al Ple Municipal de l’</w:t>
      </w:r>
      <w:r w:rsidR="00934656" w:rsidRPr="006B1EBA">
        <w:rPr>
          <w:rFonts w:ascii="Arial" w:hAnsi="Arial" w:cs="Arial"/>
          <w:i/>
          <w:iCs/>
          <w:color w:val="000000"/>
          <w:sz w:val="24"/>
          <w:szCs w:val="24"/>
        </w:rPr>
        <w:t>Ajuntament de Terrassa:</w:t>
      </w:r>
    </w:p>
    <w:p w:rsidR="00934656" w:rsidRDefault="00934656">
      <w:pPr>
        <w:spacing w:after="0" w:line="100" w:lineRule="atLeast"/>
        <w:jc w:val="both"/>
        <w:rPr>
          <w:rFonts w:ascii="Arial" w:hAnsi="Arial" w:cs="Arial"/>
          <w:i/>
          <w:iCs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i/>
          <w:iCs/>
          <w:color w:val="000000"/>
        </w:rPr>
      </w:pPr>
    </w:p>
    <w:p w:rsidR="00DE0295" w:rsidRDefault="00DE0295" w:rsidP="006B1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La Comunitat Educativa de Terrassa, formada per alumnes, mares i pares, docents, personal de suport i associacions educative</w:t>
      </w:r>
      <w:r w:rsidR="00C9223D">
        <w:rPr>
          <w:rFonts w:ascii="Arial" w:hAnsi="Arial" w:cs="Arial"/>
          <w:sz w:val="24"/>
          <w:szCs w:val="24"/>
        </w:rPr>
        <w:t>s, denunciem</w:t>
      </w:r>
      <w:r>
        <w:rPr>
          <w:rFonts w:ascii="Arial" w:hAnsi="Arial" w:cs="Arial"/>
          <w:sz w:val="24"/>
          <w:szCs w:val="24"/>
        </w:rPr>
        <w:t>, la situació que patim actualment en l’àmbit de l’educació.</w:t>
      </w:r>
    </w:p>
    <w:p w:rsidR="00DE0295" w:rsidRDefault="00DE0295" w:rsidP="006B1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L’ensenyament públic de Catalunya es troba sotmès a una política s</w:t>
      </w:r>
      <w:r w:rsidR="00C9223D">
        <w:rPr>
          <w:rFonts w:ascii="Arial" w:hAnsi="Arial" w:cs="Arial"/>
          <w:sz w:val="24"/>
          <w:szCs w:val="24"/>
        </w:rPr>
        <w:t xml:space="preserve">alvatge de retallades continúes, </w:t>
      </w:r>
      <w:r>
        <w:rPr>
          <w:rFonts w:ascii="Arial" w:hAnsi="Arial" w:cs="Arial"/>
          <w:sz w:val="24"/>
          <w:szCs w:val="24"/>
        </w:rPr>
        <w:t>que malmet la qualitat de l’educació dels nostres infants i joves.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Aquestes retallades han significat:</w:t>
      </w:r>
    </w:p>
    <w:p w:rsidR="00DE0295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més de 2000 docents es trobin condemnats a l’atur.</w:t>
      </w:r>
    </w:p>
    <w:p w:rsidR="00DE0295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les beques i ajudes a l’estudi es redueixin a la meitat.</w:t>
      </w:r>
    </w:p>
    <w:p w:rsidR="00DE0295" w:rsidRPr="006B1EBA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6B1EBA">
        <w:rPr>
          <w:rFonts w:ascii="Arial" w:hAnsi="Arial" w:cs="Arial"/>
          <w:sz w:val="24"/>
          <w:szCs w:val="24"/>
          <w:lang w:val="fr-FR"/>
        </w:rPr>
        <w:t>Que les AMPES rebin menys subvencions.</w:t>
      </w:r>
    </w:p>
    <w:p w:rsidR="00DE0295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les escoles bressol hagin sofert una disminució del 100% de l’aportació econòmica de la Generalitat i que estiguin en perill de perdre la seva condició de servei públic amb l’aplicació de la Llei de Règim Local.</w:t>
      </w:r>
    </w:p>
    <w:p w:rsidR="00DE0295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l’alumnat de F.P. de Grau Superior hagi de pagar una taxa de 360 euros.</w:t>
      </w:r>
    </w:p>
    <w:p w:rsidR="00DE0295" w:rsidRPr="00DE0F99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E0F99">
        <w:rPr>
          <w:rFonts w:ascii="Arial" w:hAnsi="Arial" w:cs="Arial"/>
          <w:sz w:val="24"/>
          <w:szCs w:val="24"/>
          <w:lang w:val="en-US"/>
        </w:rPr>
        <w:t>Que l’alumnat amb necessitats educatives especials tingui menys suport.</w:t>
      </w:r>
    </w:p>
    <w:p w:rsidR="00DE0295" w:rsidRPr="009B168E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B168E">
        <w:rPr>
          <w:rFonts w:ascii="Arial" w:hAnsi="Arial" w:cs="Arial"/>
          <w:sz w:val="24"/>
          <w:szCs w:val="24"/>
          <w:lang w:val="es-ES"/>
        </w:rPr>
        <w:t>Que el professorat interí i substitut cobri el 80% del sou; una mesura que categoritza el personal docent i discrimina un col.lectiu que està realitzant les mateixes tasques que els funcionaris.</w:t>
      </w:r>
    </w:p>
    <w:p w:rsidR="00DE0295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no es cobreixin les substitucions des del primer dia.</w:t>
      </w:r>
    </w:p>
    <w:p w:rsidR="00DE0295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es tanquin línies i centres públics mentre es mantenen els concerts a la privada.</w:t>
      </w:r>
    </w:p>
    <w:p w:rsidR="00DE0295" w:rsidRPr="006B1EBA" w:rsidRDefault="00DE0295" w:rsidP="00DE0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6B1EBA">
        <w:rPr>
          <w:rFonts w:ascii="Arial" w:hAnsi="Arial" w:cs="Arial"/>
          <w:sz w:val="24"/>
          <w:szCs w:val="24"/>
          <w:lang w:val="fr-FR"/>
        </w:rPr>
        <w:t>Que s’augmentin les ràtios mentre es retallen plantilles i professorat de suport.</w:t>
      </w:r>
    </w:p>
    <w:p w:rsidR="00DE0295" w:rsidRPr="006B1EBA" w:rsidRDefault="00DE0295" w:rsidP="006B1E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6B1EBA">
        <w:t>Que les taxes universitàries hagin sofert un notable augment.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altra banda, la </w:t>
      </w:r>
      <w:r>
        <w:rPr>
          <w:rFonts w:ascii="Arial" w:hAnsi="Arial" w:cs="Arial"/>
          <w:b/>
          <w:sz w:val="24"/>
          <w:szCs w:val="24"/>
        </w:rPr>
        <w:t>LOMCE</w:t>
      </w:r>
      <w:r>
        <w:rPr>
          <w:rFonts w:ascii="Arial" w:hAnsi="Arial" w:cs="Arial"/>
          <w:sz w:val="24"/>
          <w:szCs w:val="24"/>
        </w:rPr>
        <w:t>, nova Llei d’Educació aprovada recentment pel govern espanyol, té com a objectiu la privatització de l’educació pública i la fragmentació social mitjançant la segregació de l’alumnat per raó del sexe, de la religió, del rendiment escolar i del nivell adquisitiu de les famílies.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més, minimitza la participació de la Comunitat Educativa en el sistema i pretén capgirar el valor de transversalitat i de cohesió social que ha representat l’ús de la llengua catalana a l’escola, bescantant els principis que han inspirat la immersió lingüística.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</w:p>
    <w:p w:rsidR="00DE0295" w:rsidRDefault="00DE0295" w:rsidP="006B1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l’àmbit estrictament català, l’aplicació de la</w:t>
      </w:r>
      <w:r>
        <w:rPr>
          <w:rFonts w:ascii="Arial" w:hAnsi="Arial" w:cs="Arial"/>
          <w:b/>
          <w:sz w:val="24"/>
          <w:szCs w:val="24"/>
        </w:rPr>
        <w:t xml:space="preserve"> LEC</w:t>
      </w:r>
      <w:r>
        <w:rPr>
          <w:rFonts w:ascii="Arial" w:hAnsi="Arial" w:cs="Arial"/>
          <w:sz w:val="24"/>
          <w:szCs w:val="24"/>
        </w:rPr>
        <w:t xml:space="preserve"> s’iguala a la llei estatal en una concepció d’educació pública avaluada, classificada i dotada en funció dels resultats; subsidiària del sector privat, lucrat amb els concerts, i que imposa un model de gestió jeràrquic als centres.</w:t>
      </w:r>
    </w:p>
    <w:p w:rsidR="00DE0295" w:rsidRPr="00C9223D" w:rsidRDefault="00DE0295" w:rsidP="00C92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tot el que hem exposat, la Comunitat Educativa de Terrassa </w:t>
      </w:r>
      <w:r w:rsidR="00C92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MANIFESTA: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seu rebuig total a la política de retallades de la Generalitat, així com l’aprovació de la LOMCE i el desplegament de la LEC.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Considerem que les línies d’actuació dels governs –tant l’autonòmic com el central- no garanteixen un ensenyament públic i de qualitat per als nostres infants i joves.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aquesta raó, demanem que el Departament aturi les retallades i emprengui les mesures jurídiques adients per impugnar la LOMCE. Demanem també que es declari insubmís a aquesta llei i als aspectes coincidents amb la LEC, assumint plenament la seva responsabilitat.</w:t>
      </w:r>
    </w:p>
    <w:p w:rsidR="006B1EBA" w:rsidRPr="00C9223D" w:rsidRDefault="00C9223D" w:rsidP="006B1EBA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9223D">
        <w:rPr>
          <w:rFonts w:ascii="Arial" w:hAnsi="Arial" w:cs="Arial"/>
          <w:color w:val="000000"/>
          <w:sz w:val="24"/>
          <w:szCs w:val="24"/>
        </w:rPr>
        <w:t>Per tot això la Comunitat Educativa de Terrassa</w:t>
      </w:r>
      <w:r>
        <w:rPr>
          <w:rFonts w:ascii="Arial" w:hAnsi="Arial" w:cs="Arial"/>
          <w:color w:val="000000"/>
          <w:sz w:val="24"/>
          <w:szCs w:val="24"/>
        </w:rPr>
        <w:t xml:space="preserve"> s’adreça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 Ple de l’Ajuntament de Terrassa i </w:t>
      </w:r>
      <w:r w:rsidRPr="00C9223D">
        <w:rPr>
          <w:rFonts w:ascii="Arial" w:hAnsi="Arial" w:cs="Arial"/>
          <w:b/>
          <w:bCs/>
          <w:color w:val="000000"/>
          <w:sz w:val="24"/>
          <w:szCs w:val="24"/>
        </w:rPr>
        <w:t>DEMANA:</w:t>
      </w:r>
    </w:p>
    <w:p w:rsidR="006B1EBA" w:rsidRPr="00C9223D" w:rsidRDefault="006B1EBA" w:rsidP="006B1EBA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B1EBA" w:rsidRPr="00C9223D" w:rsidRDefault="006B1EBA" w:rsidP="006B1EBA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9223D">
        <w:rPr>
          <w:rFonts w:ascii="Arial" w:hAnsi="Arial" w:cs="Arial"/>
          <w:color w:val="000000"/>
          <w:sz w:val="24"/>
          <w:szCs w:val="24"/>
        </w:rPr>
        <w:t>Que es posicioni a favor de la insubmissió a la totalitat de la LOMCE</w:t>
      </w:r>
    </w:p>
    <w:p w:rsidR="006B1EBA" w:rsidRPr="00C9223D" w:rsidRDefault="006B1EBA" w:rsidP="006B1EBA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B1EBA" w:rsidRPr="00C9223D" w:rsidRDefault="006B1EBA" w:rsidP="006B1EBA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9223D">
        <w:rPr>
          <w:rFonts w:ascii="Arial" w:hAnsi="Arial" w:cs="Arial"/>
          <w:color w:val="000000"/>
          <w:sz w:val="24"/>
          <w:szCs w:val="24"/>
        </w:rPr>
        <w:t>Que exigeixi a la Generalitat de Catalunya que  declari la insubmissió a la totalitat d’aquesta llei, ordenant per escrit i de forma clara el seu inclompliment i assumint les conseqüències que se’n puguin derivar.</w:t>
      </w:r>
    </w:p>
    <w:p w:rsidR="006B1EBA" w:rsidRPr="00C9223D" w:rsidRDefault="006B1EBA" w:rsidP="006B1EBA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B1EBA" w:rsidRPr="00C9223D" w:rsidRDefault="006B1EBA" w:rsidP="006B1EBA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9223D">
        <w:rPr>
          <w:rFonts w:ascii="Arial" w:hAnsi="Arial" w:cs="Arial"/>
          <w:color w:val="000000"/>
          <w:sz w:val="24"/>
          <w:szCs w:val="24"/>
        </w:rPr>
        <w:t>Que demani a la Generalitat de Catalunya que es comprometi a no agreujar la situació, tot aturant els desenvolupaments de la LEC actualment en marxa –decrets de plantilles i avaluacions-, contra els quals ja es va manifestar el professorat.</w:t>
      </w:r>
    </w:p>
    <w:p w:rsidR="006B1EBA" w:rsidRDefault="006B1EBA" w:rsidP="00DE0295">
      <w:pPr>
        <w:jc w:val="both"/>
        <w:rPr>
          <w:rFonts w:ascii="Arial" w:hAnsi="Arial" w:cs="Arial"/>
          <w:sz w:val="24"/>
          <w:szCs w:val="24"/>
        </w:rPr>
      </w:pPr>
    </w:p>
    <w:p w:rsidR="009B168E" w:rsidRPr="009B168E" w:rsidRDefault="009B168E" w:rsidP="00DE029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168E">
        <w:rPr>
          <w:rFonts w:ascii="Arial" w:hAnsi="Arial" w:cs="Arial"/>
          <w:color w:val="000000"/>
          <w:sz w:val="24"/>
          <w:szCs w:val="24"/>
        </w:rPr>
        <w:t>I per tot això us lliurem aquestes signatures que he</w:t>
      </w:r>
      <w:r w:rsidR="00F543C9">
        <w:rPr>
          <w:rFonts w:ascii="Arial" w:hAnsi="Arial" w:cs="Arial"/>
          <w:color w:val="000000"/>
          <w:sz w:val="24"/>
          <w:szCs w:val="24"/>
        </w:rPr>
        <w:t>m</w:t>
      </w:r>
      <w:r w:rsidRPr="009B168E">
        <w:rPr>
          <w:rFonts w:ascii="Arial" w:hAnsi="Arial" w:cs="Arial"/>
          <w:color w:val="000000"/>
          <w:sz w:val="24"/>
          <w:szCs w:val="24"/>
        </w:rPr>
        <w:t xml:space="preserve"> recollit entre la ciutadania de Terrassa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E0295" w:rsidRDefault="00DE0295" w:rsidP="00DE0295">
      <w:pPr>
        <w:jc w:val="both"/>
        <w:rPr>
          <w:rFonts w:ascii="Arial" w:hAnsi="Arial" w:cs="Arial"/>
          <w:sz w:val="24"/>
          <w:szCs w:val="24"/>
        </w:rPr>
      </w:pPr>
    </w:p>
    <w:p w:rsidR="00DE0295" w:rsidRPr="00872CA1" w:rsidRDefault="00DE0295" w:rsidP="00DE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PER UNA EDUCACIÓ PÚBLICA DE TOTES I TOTS!!</w:t>
      </w: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i/>
          <w:iCs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i/>
          <w:iCs/>
          <w:color w:val="000000"/>
        </w:rPr>
      </w:pPr>
    </w:p>
    <w:p w:rsidR="002B4671" w:rsidRDefault="002B4671">
      <w:pPr>
        <w:spacing w:after="0" w:line="100" w:lineRule="atLeast"/>
        <w:jc w:val="both"/>
        <w:rPr>
          <w:rFonts w:ascii="Arial" w:hAnsi="Arial" w:cs="Arial"/>
          <w:i/>
          <w:iCs/>
          <w:color w:val="000000"/>
        </w:rPr>
      </w:pPr>
    </w:p>
    <w:p w:rsidR="002B4671" w:rsidRDefault="002B4671">
      <w:pPr>
        <w:spacing w:after="0" w:line="100" w:lineRule="atLeast"/>
        <w:jc w:val="both"/>
      </w:pPr>
    </w:p>
    <w:sectPr w:rsidR="002B4671" w:rsidSect="00E73BA3">
      <w:footerReference w:type="default" r:id="rId7"/>
      <w:pgSz w:w="11906" w:h="16838"/>
      <w:pgMar w:top="1480" w:right="1080" w:bottom="2959" w:left="1080" w:header="720" w:footer="144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BB" w:rsidRDefault="00F113BB">
      <w:pPr>
        <w:spacing w:after="0" w:line="240" w:lineRule="auto"/>
      </w:pPr>
      <w:r>
        <w:separator/>
      </w:r>
    </w:p>
  </w:endnote>
  <w:endnote w:type="continuationSeparator" w:id="1">
    <w:p w:rsidR="00F113BB" w:rsidRDefault="00F1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71" w:rsidRDefault="002B4671">
    <w:pPr>
      <w:spacing w:after="0" w:line="100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BB" w:rsidRDefault="00F113BB">
      <w:pPr>
        <w:spacing w:after="0" w:line="240" w:lineRule="auto"/>
      </w:pPr>
      <w:r>
        <w:separator/>
      </w:r>
    </w:p>
  </w:footnote>
  <w:footnote w:type="continuationSeparator" w:id="1">
    <w:p w:rsidR="00F113BB" w:rsidRDefault="00F1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692"/>
    <w:multiLevelType w:val="hybridMultilevel"/>
    <w:tmpl w:val="425AC8F6"/>
    <w:lvl w:ilvl="0" w:tplc="7F4E604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B4671"/>
    <w:rsid w:val="002B4671"/>
    <w:rsid w:val="005411C3"/>
    <w:rsid w:val="006B1EBA"/>
    <w:rsid w:val="00780D49"/>
    <w:rsid w:val="00934656"/>
    <w:rsid w:val="009B168E"/>
    <w:rsid w:val="00A166DF"/>
    <w:rsid w:val="00C9223D"/>
    <w:rsid w:val="00DD0300"/>
    <w:rsid w:val="00DE0295"/>
    <w:rsid w:val="00E73BA3"/>
    <w:rsid w:val="00EE73CF"/>
    <w:rsid w:val="00F113BB"/>
    <w:rsid w:val="00F20BF3"/>
    <w:rsid w:val="00F543C9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A3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E73BA3"/>
  </w:style>
  <w:style w:type="character" w:styleId="Hipervnculo">
    <w:name w:val="Hyperlink"/>
    <w:rsid w:val="00E73BA3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73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73BA3"/>
    <w:pPr>
      <w:spacing w:after="120"/>
    </w:pPr>
  </w:style>
  <w:style w:type="paragraph" w:styleId="Lista">
    <w:name w:val="List"/>
    <w:basedOn w:val="Textoindependiente"/>
    <w:rsid w:val="00E73BA3"/>
    <w:rPr>
      <w:rFonts w:cs="Mangal"/>
    </w:rPr>
  </w:style>
  <w:style w:type="paragraph" w:customStyle="1" w:styleId="Etiqueta">
    <w:name w:val="Etiqueta"/>
    <w:basedOn w:val="Normal"/>
    <w:rsid w:val="00E73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73BA3"/>
    <w:pPr>
      <w:suppressLineNumbers/>
    </w:pPr>
    <w:rPr>
      <w:rFonts w:cs="Mangal"/>
    </w:rPr>
  </w:style>
  <w:style w:type="paragraph" w:styleId="Piedepgina">
    <w:name w:val="footer"/>
    <w:basedOn w:val="Normal"/>
    <w:rsid w:val="00E73BA3"/>
    <w:pPr>
      <w:suppressLineNumbers/>
      <w:tabs>
        <w:tab w:val="center" w:pos="4873"/>
        <w:tab w:val="right" w:pos="9746"/>
      </w:tabs>
    </w:pPr>
  </w:style>
  <w:style w:type="paragraph" w:styleId="Encabezado">
    <w:name w:val="header"/>
    <w:basedOn w:val="Normal"/>
    <w:link w:val="EncabezadoCar"/>
    <w:uiPriority w:val="99"/>
    <w:unhideWhenUsed/>
    <w:rsid w:val="00DE02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E0295"/>
    <w:rPr>
      <w:rFonts w:ascii="Calibri" w:eastAsia="Calibri" w:hAnsi="Calibri"/>
      <w:kern w:val="1"/>
      <w:sz w:val="22"/>
      <w:szCs w:val="22"/>
      <w:lang w:val="es-ES" w:eastAsia="ar-SA"/>
    </w:rPr>
  </w:style>
  <w:style w:type="paragraph" w:styleId="Prrafodelista">
    <w:name w:val="List Paragraph"/>
    <w:basedOn w:val="Normal"/>
    <w:uiPriority w:val="34"/>
    <w:qFormat/>
    <w:rsid w:val="00DE0295"/>
    <w:pPr>
      <w:suppressAutoHyphens w:val="0"/>
      <w:ind w:left="720"/>
      <w:contextualSpacing/>
    </w:pPr>
    <w:rPr>
      <w:kern w:val="0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Davant l’aprovació de la LOMCE i la seva aplicació al setembre, els sotasignants exigeixen a la Generalitat que es posicioni públicament, per la seva insubmissió/desobediència a la llei estatal  declari la insubmissió a la totalitat d’aquesta llei, orden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Davant l’aprovació de la LOMCE i la seva aplicació al setembre, els sotasignants exigeixen a la Generalitat que es posicioni públicament, per la seva insubmissió/desobediència a la llei estatal  declari la insubmissió a la totalitat d’aquesta llei, orden</dc:title>
  <dc:creator>Esther</dc:creator>
  <cp:lastModifiedBy>User</cp:lastModifiedBy>
  <cp:revision>2</cp:revision>
  <cp:lastPrinted>2014-03-25T21:31:00Z</cp:lastPrinted>
  <dcterms:created xsi:type="dcterms:W3CDTF">2014-05-21T16:41:00Z</dcterms:created>
  <dcterms:modified xsi:type="dcterms:W3CDTF">2014-05-21T16:41:00Z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